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DE" w:rsidRDefault="006808DE" w:rsidP="006808DE">
      <w:pPr>
        <w:ind w:left="708"/>
        <w:rPr>
          <w:rFonts w:ascii="Arial" w:hAnsi="Arial" w:cs="Arial"/>
          <w:b/>
          <w:bCs/>
          <w:i/>
          <w:iCs/>
          <w:sz w:val="18"/>
          <w:szCs w:val="18"/>
          <w:u w:val="single"/>
        </w:rPr>
      </w:pPr>
    </w:p>
    <w:p w:rsidR="006808DE" w:rsidRDefault="006808DE" w:rsidP="006808DE">
      <w:pPr>
        <w:ind w:left="708"/>
        <w:rPr>
          <w:rFonts w:ascii="Arial" w:hAnsi="Arial" w:cs="Arial"/>
          <w:b/>
          <w:bCs/>
          <w:i/>
          <w:iCs/>
          <w:sz w:val="18"/>
          <w:szCs w:val="18"/>
          <w:u w:val="single"/>
        </w:rPr>
      </w:pPr>
    </w:p>
    <w:p w:rsidR="006808DE" w:rsidRDefault="006808DE" w:rsidP="006808DE">
      <w:pPr>
        <w:ind w:left="708"/>
        <w:jc w:val="center"/>
        <w:rPr>
          <w:rFonts w:ascii="Arial" w:hAnsi="Arial" w:cs="Arial"/>
          <w:b/>
          <w:bCs/>
          <w:i/>
          <w:iCs/>
          <w:sz w:val="18"/>
          <w:szCs w:val="18"/>
          <w:u w:val="single"/>
        </w:rPr>
      </w:pPr>
      <w:r>
        <w:rPr>
          <w:rFonts w:ascii="Arial" w:hAnsi="Arial" w:cs="Arial"/>
          <w:b/>
          <w:bCs/>
          <w:i/>
          <w:iCs/>
          <w:sz w:val="18"/>
          <w:szCs w:val="18"/>
          <w:u w:val="single"/>
        </w:rPr>
        <w:t>Lettre type pour répondre aux locataires qui sollicitent des baisses de loyers</w:t>
      </w:r>
    </w:p>
    <w:p w:rsidR="006808DE" w:rsidRDefault="006808DE" w:rsidP="006808DE">
      <w:pPr>
        <w:ind w:left="708"/>
        <w:rPr>
          <w:rFonts w:ascii="Arial" w:hAnsi="Arial" w:cs="Arial"/>
          <w:b/>
          <w:bCs/>
          <w:i/>
          <w:iCs/>
          <w:sz w:val="18"/>
          <w:szCs w:val="18"/>
          <w:u w:val="single"/>
        </w:rPr>
      </w:pPr>
    </w:p>
    <w:p w:rsidR="006808DE" w:rsidRDefault="006808DE" w:rsidP="006808DE">
      <w:pPr>
        <w:ind w:left="708"/>
        <w:rPr>
          <w:rFonts w:ascii="Arial" w:hAnsi="Arial" w:cs="Arial"/>
          <w:b/>
          <w:bCs/>
          <w:i/>
          <w:iCs/>
          <w:sz w:val="18"/>
          <w:szCs w:val="18"/>
          <w:u w:val="single"/>
        </w:rPr>
      </w:pPr>
    </w:p>
    <w:p w:rsidR="006808DE" w:rsidRDefault="006808DE" w:rsidP="006808DE">
      <w:pPr>
        <w:ind w:left="708"/>
        <w:rPr>
          <w:rFonts w:ascii="Arial" w:hAnsi="Arial" w:cs="Arial"/>
          <w:b/>
          <w:bCs/>
          <w:i/>
          <w:iCs/>
          <w:sz w:val="18"/>
          <w:szCs w:val="18"/>
          <w:u w:val="single"/>
        </w:rPr>
      </w:pPr>
    </w:p>
    <w:p w:rsidR="006808DE" w:rsidRDefault="006808DE" w:rsidP="006808DE">
      <w:pPr>
        <w:ind w:left="708"/>
        <w:rPr>
          <w:rFonts w:ascii="Arial" w:hAnsi="Arial" w:cs="Arial"/>
          <w:b/>
          <w:bCs/>
          <w:i/>
          <w:iCs/>
          <w:sz w:val="18"/>
          <w:szCs w:val="18"/>
          <w:u w:val="single"/>
        </w:rPr>
      </w:pPr>
    </w:p>
    <w:p w:rsidR="006808DE" w:rsidRDefault="006808DE" w:rsidP="006808DE">
      <w:pPr>
        <w:ind w:left="708"/>
        <w:rPr>
          <w:rFonts w:ascii="Arial" w:hAnsi="Arial" w:cs="Arial"/>
          <w:b/>
          <w:bCs/>
          <w:i/>
          <w:iCs/>
          <w:sz w:val="18"/>
          <w:szCs w:val="18"/>
          <w:u w:val="single"/>
        </w:rPr>
      </w:pPr>
    </w:p>
    <w:p w:rsidR="006808DE" w:rsidRPr="005C38F5" w:rsidRDefault="006808DE" w:rsidP="006808DE">
      <w:pPr>
        <w:ind w:left="708"/>
        <w:rPr>
          <w:rFonts w:ascii="Arial" w:hAnsi="Arial" w:cs="Arial"/>
          <w:b/>
          <w:bCs/>
          <w:sz w:val="18"/>
          <w:szCs w:val="18"/>
          <w:u w:val="single"/>
          <w:lang w:eastAsia="en-US"/>
        </w:rPr>
      </w:pPr>
      <w:r w:rsidRPr="005C38F5">
        <w:rPr>
          <w:rFonts w:ascii="Arial" w:hAnsi="Arial" w:cs="Arial"/>
          <w:b/>
          <w:bCs/>
          <w:sz w:val="18"/>
          <w:szCs w:val="18"/>
          <w:u w:val="single"/>
        </w:rPr>
        <w:t>Concerne :</w:t>
      </w:r>
      <w:r w:rsidRPr="005C38F5">
        <w:rPr>
          <w:rFonts w:ascii="Arial" w:hAnsi="Arial" w:cs="Arial"/>
          <w:b/>
          <w:bCs/>
          <w:sz w:val="18"/>
          <w:szCs w:val="18"/>
        </w:rPr>
        <w:tab/>
        <w:t>Votre demande de baisse de loyer – passons ensemble ce cap difficile</w:t>
      </w:r>
    </w:p>
    <w:p w:rsidR="006808DE" w:rsidRDefault="006808DE" w:rsidP="006808DE">
      <w:pPr>
        <w:ind w:left="708"/>
        <w:rPr>
          <w:rFonts w:ascii="Arial" w:hAnsi="Arial" w:cs="Arial"/>
          <w:b/>
          <w:bCs/>
          <w:i/>
          <w:iCs/>
          <w:sz w:val="18"/>
          <w:szCs w:val="18"/>
          <w:u w:val="single"/>
        </w:rPr>
      </w:pPr>
    </w:p>
    <w:p w:rsidR="005C38F5" w:rsidRDefault="005C38F5" w:rsidP="006808DE">
      <w:pPr>
        <w:ind w:left="708"/>
        <w:jc w:val="both"/>
        <w:rPr>
          <w:rFonts w:ascii="Arial" w:hAnsi="Arial" w:cs="Arial"/>
          <w:sz w:val="18"/>
          <w:szCs w:val="18"/>
        </w:rPr>
      </w:pPr>
    </w:p>
    <w:p w:rsidR="006808DE" w:rsidRPr="005C38F5" w:rsidRDefault="006808DE" w:rsidP="006808DE">
      <w:pPr>
        <w:ind w:left="708"/>
        <w:jc w:val="both"/>
        <w:rPr>
          <w:rFonts w:ascii="Arial" w:hAnsi="Arial" w:cs="Arial"/>
          <w:sz w:val="18"/>
          <w:szCs w:val="18"/>
        </w:rPr>
      </w:pPr>
      <w:r w:rsidRPr="005C38F5">
        <w:rPr>
          <w:rFonts w:ascii="Arial" w:hAnsi="Arial" w:cs="Arial"/>
          <w:sz w:val="18"/>
          <w:szCs w:val="18"/>
        </w:rPr>
        <w:t xml:space="preserve">Chère Madame, cher Monsieur, </w:t>
      </w:r>
    </w:p>
    <w:p w:rsidR="006808DE" w:rsidRPr="005C38F5" w:rsidRDefault="006808DE" w:rsidP="006808DE">
      <w:pPr>
        <w:ind w:left="708"/>
        <w:jc w:val="both"/>
        <w:rPr>
          <w:rFonts w:ascii="Arial" w:hAnsi="Arial" w:cs="Arial"/>
          <w:sz w:val="18"/>
          <w:szCs w:val="18"/>
        </w:rPr>
      </w:pPr>
    </w:p>
    <w:p w:rsidR="006808DE" w:rsidRPr="005C38F5" w:rsidRDefault="006808DE" w:rsidP="006808DE">
      <w:pPr>
        <w:ind w:left="708"/>
        <w:jc w:val="both"/>
        <w:rPr>
          <w:rFonts w:ascii="Arial" w:hAnsi="Arial" w:cs="Arial"/>
          <w:sz w:val="18"/>
          <w:szCs w:val="18"/>
        </w:rPr>
      </w:pPr>
      <w:r w:rsidRPr="005C38F5">
        <w:rPr>
          <w:rFonts w:ascii="Arial" w:hAnsi="Arial" w:cs="Arial"/>
          <w:sz w:val="18"/>
          <w:szCs w:val="18"/>
        </w:rPr>
        <w:t>Nous faisons suite à votre courrier du…</w:t>
      </w:r>
    </w:p>
    <w:p w:rsidR="006808DE" w:rsidRPr="005C38F5" w:rsidRDefault="006808DE" w:rsidP="006808DE">
      <w:pPr>
        <w:ind w:left="708"/>
        <w:jc w:val="both"/>
        <w:rPr>
          <w:rFonts w:ascii="Arial" w:hAnsi="Arial" w:cs="Arial"/>
          <w:sz w:val="18"/>
          <w:szCs w:val="18"/>
        </w:rPr>
      </w:pPr>
    </w:p>
    <w:p w:rsidR="006808DE" w:rsidRPr="005C38F5" w:rsidRDefault="006808DE" w:rsidP="006808DE">
      <w:pPr>
        <w:ind w:left="708"/>
        <w:jc w:val="both"/>
        <w:rPr>
          <w:rFonts w:ascii="Arial" w:hAnsi="Arial" w:cs="Arial"/>
          <w:sz w:val="18"/>
          <w:szCs w:val="18"/>
        </w:rPr>
      </w:pPr>
      <w:r w:rsidRPr="005C38F5">
        <w:rPr>
          <w:rFonts w:ascii="Arial" w:hAnsi="Arial" w:cs="Arial"/>
          <w:sz w:val="18"/>
          <w:szCs w:val="18"/>
        </w:rPr>
        <w:t>Nous comprenons la situation très difficile à laquelle vous faites face et nous en sommes sincèrement désolés</w:t>
      </w:r>
      <w:bookmarkStart w:id="0" w:name="_Hlk36112652"/>
      <w:r w:rsidRPr="005C38F5">
        <w:rPr>
          <w:rFonts w:ascii="Arial" w:hAnsi="Arial" w:cs="Arial"/>
          <w:sz w:val="18"/>
          <w:szCs w:val="18"/>
        </w:rPr>
        <w:t>.</w:t>
      </w:r>
    </w:p>
    <w:bookmarkEnd w:id="0"/>
    <w:p w:rsidR="006808DE" w:rsidRPr="005C38F5" w:rsidRDefault="006808DE" w:rsidP="006808DE">
      <w:pPr>
        <w:ind w:left="708"/>
        <w:jc w:val="both"/>
        <w:rPr>
          <w:rFonts w:ascii="Arial" w:hAnsi="Arial" w:cs="Arial"/>
          <w:sz w:val="18"/>
          <w:szCs w:val="18"/>
        </w:rPr>
      </w:pPr>
    </w:p>
    <w:p w:rsidR="006808DE" w:rsidRPr="005C38F5" w:rsidRDefault="006808DE" w:rsidP="006808DE">
      <w:pPr>
        <w:ind w:left="708"/>
        <w:jc w:val="both"/>
        <w:rPr>
          <w:rFonts w:ascii="Arial" w:hAnsi="Arial" w:cs="Arial"/>
          <w:color w:val="212121"/>
          <w:sz w:val="18"/>
          <w:szCs w:val="18"/>
        </w:rPr>
      </w:pPr>
      <w:r w:rsidRPr="005C38F5">
        <w:rPr>
          <w:rFonts w:ascii="Arial" w:hAnsi="Arial" w:cs="Arial"/>
          <w:color w:val="212121"/>
          <w:sz w:val="18"/>
          <w:szCs w:val="18"/>
        </w:rPr>
        <w:t xml:space="preserve">Nous vous invitons à solliciter le plus rapidement possible les différentes aides mises en place par les autorités publiques. Vous pourrez obtenir des informations détaillées sur le site suivant : </w:t>
      </w:r>
      <w:hyperlink r:id="rId4" w:history="1">
        <w:r w:rsidRPr="005C38F5">
          <w:rPr>
            <w:rStyle w:val="Lienhypertexte"/>
            <w:rFonts w:ascii="Arial" w:hAnsi="Arial" w:cs="Arial"/>
            <w:sz w:val="18"/>
            <w:szCs w:val="18"/>
          </w:rPr>
          <w:t>https://www.ge.ch/actualite/covid-19-mesures-soutien-aux-entreprises-18-03-2020</w:t>
        </w:r>
      </w:hyperlink>
      <w:r w:rsidRPr="005C38F5">
        <w:rPr>
          <w:rFonts w:ascii="Arial" w:hAnsi="Arial" w:cs="Arial"/>
          <w:color w:val="212121"/>
          <w:sz w:val="18"/>
          <w:szCs w:val="18"/>
        </w:rPr>
        <w:t>.</w:t>
      </w:r>
    </w:p>
    <w:p w:rsidR="006808DE" w:rsidRPr="005C38F5" w:rsidRDefault="006808DE" w:rsidP="006808DE">
      <w:pPr>
        <w:ind w:left="708"/>
        <w:jc w:val="both"/>
        <w:rPr>
          <w:rFonts w:ascii="Arial" w:hAnsi="Arial" w:cs="Arial"/>
          <w:color w:val="212121"/>
          <w:sz w:val="18"/>
          <w:szCs w:val="18"/>
        </w:rPr>
      </w:pPr>
    </w:p>
    <w:p w:rsidR="006808DE" w:rsidRPr="005C38F5" w:rsidRDefault="006808DE" w:rsidP="006808DE">
      <w:pPr>
        <w:ind w:left="708"/>
        <w:jc w:val="both"/>
        <w:rPr>
          <w:rFonts w:ascii="Arial" w:hAnsi="Arial" w:cs="Arial"/>
          <w:color w:val="212121"/>
          <w:sz w:val="18"/>
          <w:szCs w:val="18"/>
        </w:rPr>
      </w:pPr>
      <w:r w:rsidRPr="005C38F5">
        <w:rPr>
          <w:rFonts w:ascii="Arial" w:hAnsi="Arial" w:cs="Arial"/>
          <w:color w:val="212121"/>
          <w:sz w:val="18"/>
          <w:szCs w:val="18"/>
        </w:rPr>
        <w:t>Une centrale d’appel exclusivement réservée aux entreprises a été mis</w:t>
      </w:r>
      <w:r w:rsidR="005C38F5" w:rsidRPr="005C38F5">
        <w:rPr>
          <w:rFonts w:ascii="Arial" w:hAnsi="Arial" w:cs="Arial"/>
          <w:color w:val="212121"/>
          <w:sz w:val="18"/>
          <w:szCs w:val="18"/>
        </w:rPr>
        <w:t>e</w:t>
      </w:r>
      <w:r w:rsidRPr="005C38F5">
        <w:rPr>
          <w:rFonts w:ascii="Arial" w:hAnsi="Arial" w:cs="Arial"/>
          <w:color w:val="212121"/>
          <w:sz w:val="18"/>
          <w:szCs w:val="18"/>
        </w:rPr>
        <w:t xml:space="preserve"> en place par le Département du développement économique (DDE) pour toutes les questions que vous pourriez avoir : 022 388 34 34.</w:t>
      </w:r>
    </w:p>
    <w:p w:rsidR="006808DE" w:rsidRPr="005C38F5" w:rsidRDefault="006808DE" w:rsidP="006808DE">
      <w:pPr>
        <w:ind w:left="708"/>
        <w:jc w:val="both"/>
        <w:rPr>
          <w:rFonts w:ascii="Arial" w:hAnsi="Arial" w:cs="Arial"/>
          <w:color w:val="212121"/>
          <w:sz w:val="18"/>
          <w:szCs w:val="18"/>
        </w:rPr>
      </w:pPr>
    </w:p>
    <w:p w:rsidR="006808DE" w:rsidRPr="005C38F5" w:rsidRDefault="006808DE" w:rsidP="006808DE">
      <w:pPr>
        <w:ind w:left="708"/>
        <w:jc w:val="both"/>
        <w:rPr>
          <w:rFonts w:ascii="Arial" w:hAnsi="Arial" w:cs="Arial"/>
          <w:color w:val="212121"/>
          <w:sz w:val="18"/>
          <w:szCs w:val="18"/>
        </w:rPr>
      </w:pPr>
      <w:r w:rsidRPr="005C38F5">
        <w:rPr>
          <w:rFonts w:ascii="Arial" w:hAnsi="Arial" w:cs="Arial"/>
          <w:color w:val="212121"/>
          <w:sz w:val="18"/>
          <w:szCs w:val="18"/>
        </w:rPr>
        <w:t xml:space="preserve">Un </w:t>
      </w:r>
      <w:proofErr w:type="spellStart"/>
      <w:r w:rsidRPr="005C38F5">
        <w:rPr>
          <w:rFonts w:ascii="Arial" w:hAnsi="Arial" w:cs="Arial"/>
          <w:color w:val="212121"/>
          <w:sz w:val="18"/>
          <w:szCs w:val="18"/>
        </w:rPr>
        <w:t>chatbot</w:t>
      </w:r>
      <w:proofErr w:type="spellEnd"/>
      <w:r w:rsidRPr="005C38F5">
        <w:rPr>
          <w:rFonts w:ascii="Arial" w:hAnsi="Arial" w:cs="Arial"/>
          <w:color w:val="212121"/>
          <w:sz w:val="18"/>
          <w:szCs w:val="18"/>
        </w:rPr>
        <w:t xml:space="preserve"> très pratique est également mis à disposition par le DDE, que vous pouvez utiliser grâce au lien suivant : </w:t>
      </w:r>
      <w:hyperlink r:id="rId5" w:history="1">
        <w:r w:rsidRPr="005C38F5">
          <w:rPr>
            <w:rStyle w:val="Lienhypertexte"/>
            <w:rFonts w:ascii="Arial" w:hAnsi="Arial" w:cs="Arial"/>
            <w:sz w:val="18"/>
            <w:szCs w:val="18"/>
          </w:rPr>
          <w:t>https://covid19.deeplink.ai</w:t>
        </w:r>
      </w:hyperlink>
    </w:p>
    <w:p w:rsidR="006808DE" w:rsidRPr="005C38F5" w:rsidRDefault="006808DE" w:rsidP="006808DE">
      <w:pPr>
        <w:ind w:left="708"/>
        <w:jc w:val="both"/>
        <w:rPr>
          <w:rFonts w:ascii="Arial" w:hAnsi="Arial" w:cs="Arial"/>
          <w:color w:val="212121"/>
          <w:sz w:val="18"/>
          <w:szCs w:val="18"/>
        </w:rPr>
      </w:pPr>
    </w:p>
    <w:p w:rsidR="006808DE" w:rsidRPr="005C38F5" w:rsidRDefault="006808DE" w:rsidP="006808DE">
      <w:pPr>
        <w:ind w:left="708"/>
        <w:jc w:val="both"/>
        <w:rPr>
          <w:rFonts w:ascii="Arial" w:hAnsi="Arial" w:cs="Arial"/>
          <w:color w:val="212121"/>
          <w:sz w:val="18"/>
          <w:szCs w:val="18"/>
        </w:rPr>
      </w:pPr>
      <w:r w:rsidRPr="005C38F5">
        <w:rPr>
          <w:rFonts w:ascii="Arial" w:hAnsi="Arial" w:cs="Arial"/>
          <w:color w:val="212121"/>
          <w:sz w:val="18"/>
          <w:szCs w:val="18"/>
        </w:rPr>
        <w:t>Nous restons activement à l’écoute de toute nouvelle mesure qui pourrait aider à faire face à cette situation qui nous affecte également directement et notamment parce que nous devons aussi assumer l’ensemble de nos obligations telles que le paiement des intérêts et amortissements hypothécaires, l’approvisionnement pour le chauffage et l’eau chaude, le concierge, les contrats d’entretien de la chaufferie et de l’ascenseur par exemple…</w:t>
      </w:r>
    </w:p>
    <w:p w:rsidR="006808DE" w:rsidRPr="005C38F5" w:rsidRDefault="006808DE" w:rsidP="006808DE">
      <w:pPr>
        <w:ind w:left="708"/>
        <w:jc w:val="both"/>
        <w:rPr>
          <w:rFonts w:ascii="Arial" w:hAnsi="Arial" w:cs="Arial"/>
          <w:color w:val="212121"/>
          <w:sz w:val="18"/>
          <w:szCs w:val="18"/>
        </w:rPr>
      </w:pPr>
    </w:p>
    <w:p w:rsidR="006808DE" w:rsidRPr="005C38F5" w:rsidRDefault="006808DE" w:rsidP="006808DE">
      <w:pPr>
        <w:ind w:left="708"/>
        <w:jc w:val="both"/>
        <w:rPr>
          <w:rFonts w:ascii="Arial" w:hAnsi="Arial" w:cs="Arial"/>
          <w:sz w:val="18"/>
          <w:szCs w:val="18"/>
        </w:rPr>
      </w:pPr>
      <w:r w:rsidRPr="005C38F5">
        <w:rPr>
          <w:rFonts w:ascii="Arial" w:hAnsi="Arial" w:cs="Arial"/>
          <w:sz w:val="18"/>
          <w:szCs w:val="18"/>
        </w:rPr>
        <w:t>Pour répondre à votre question, selon nous, les droits et obligations mutuels découlant de votre contrat de bail restent valables. Nous n’estimons pas qu’il puisse être considéré qu’il y ait un défaut de la chose louée, ou un autre motif justifiant une baisse de loyer. La consignation du loyer est également exclue.</w:t>
      </w:r>
    </w:p>
    <w:p w:rsidR="006808DE" w:rsidRPr="005C38F5" w:rsidRDefault="006808DE" w:rsidP="006808DE">
      <w:pPr>
        <w:ind w:left="708"/>
        <w:jc w:val="both"/>
        <w:rPr>
          <w:rFonts w:ascii="Arial" w:hAnsi="Arial" w:cs="Arial"/>
          <w:sz w:val="18"/>
          <w:szCs w:val="18"/>
        </w:rPr>
      </w:pPr>
    </w:p>
    <w:p w:rsidR="006808DE" w:rsidRPr="005C38F5" w:rsidRDefault="006808DE" w:rsidP="006808DE">
      <w:pPr>
        <w:ind w:left="708"/>
        <w:jc w:val="both"/>
        <w:rPr>
          <w:rFonts w:ascii="Arial" w:hAnsi="Arial" w:cs="Arial"/>
          <w:sz w:val="18"/>
          <w:szCs w:val="18"/>
        </w:rPr>
      </w:pPr>
      <w:bookmarkStart w:id="1" w:name="_Hlk36455879"/>
      <w:r w:rsidRPr="005C38F5">
        <w:rPr>
          <w:rFonts w:ascii="Arial" w:hAnsi="Arial" w:cs="Arial"/>
          <w:sz w:val="18"/>
          <w:szCs w:val="18"/>
        </w:rPr>
        <w:t>S’il s’avère que les mesures d’aides financières qu’il vous incombe de solliciter ne devaient toujours pas vous permettre de régler votre loyer, nous sommes à votre disposition pour discuter de la situation et, cas échéant, pour mettre en place un aménagement de paiement des loyers en fonction de la viabilité économique à long terme de votre activité</w:t>
      </w:r>
      <w:bookmarkEnd w:id="1"/>
      <w:r w:rsidRPr="005C38F5">
        <w:rPr>
          <w:rFonts w:ascii="Arial" w:hAnsi="Arial" w:cs="Arial"/>
          <w:sz w:val="18"/>
          <w:szCs w:val="18"/>
        </w:rPr>
        <w:t>.</w:t>
      </w:r>
    </w:p>
    <w:p w:rsidR="006808DE" w:rsidRPr="005C38F5" w:rsidRDefault="006808DE" w:rsidP="006808DE">
      <w:pPr>
        <w:jc w:val="both"/>
        <w:rPr>
          <w:rFonts w:ascii="Arial" w:hAnsi="Arial" w:cs="Arial"/>
          <w:sz w:val="18"/>
          <w:szCs w:val="18"/>
        </w:rPr>
      </w:pPr>
    </w:p>
    <w:p w:rsidR="006808DE" w:rsidRDefault="006808DE" w:rsidP="006808DE">
      <w:pPr>
        <w:ind w:left="708"/>
        <w:jc w:val="both"/>
        <w:rPr>
          <w:rFonts w:ascii="Arial" w:hAnsi="Arial" w:cs="Arial"/>
          <w:sz w:val="18"/>
          <w:szCs w:val="18"/>
        </w:rPr>
      </w:pPr>
      <w:r w:rsidRPr="005C38F5">
        <w:rPr>
          <w:rFonts w:ascii="Arial" w:hAnsi="Arial" w:cs="Arial"/>
          <w:sz w:val="18"/>
          <w:szCs w:val="18"/>
        </w:rPr>
        <w:t xml:space="preserve">Vous remerciant de l’attention que vous porterez au présent courrier, nous réitérons notre message de soutien et nous vous prions de croire, chère Madame, cher Monsieur, à l’assurance de nos sentiments distingués. </w:t>
      </w:r>
    </w:p>
    <w:p w:rsidR="005C38F5" w:rsidRDefault="005C38F5" w:rsidP="006808DE">
      <w:pPr>
        <w:ind w:left="708"/>
        <w:jc w:val="both"/>
        <w:rPr>
          <w:rFonts w:ascii="Arial" w:hAnsi="Arial" w:cs="Arial"/>
          <w:sz w:val="18"/>
          <w:szCs w:val="18"/>
        </w:rPr>
      </w:pPr>
    </w:p>
    <w:p w:rsidR="005C38F5" w:rsidRDefault="005C38F5" w:rsidP="006808DE">
      <w:pPr>
        <w:ind w:left="708"/>
        <w:jc w:val="both"/>
        <w:rPr>
          <w:rFonts w:ascii="Arial" w:hAnsi="Arial" w:cs="Arial"/>
          <w:sz w:val="18"/>
          <w:szCs w:val="18"/>
        </w:rPr>
      </w:pPr>
    </w:p>
    <w:p w:rsidR="005C38F5" w:rsidRDefault="005C38F5" w:rsidP="006808DE">
      <w:pPr>
        <w:ind w:left="708"/>
        <w:jc w:val="both"/>
        <w:rPr>
          <w:rFonts w:ascii="Arial" w:hAnsi="Arial" w:cs="Arial"/>
          <w:sz w:val="18"/>
          <w:szCs w:val="18"/>
        </w:rPr>
      </w:pPr>
    </w:p>
    <w:p w:rsidR="005C38F5" w:rsidRPr="005C38F5" w:rsidRDefault="005C38F5" w:rsidP="006808DE">
      <w:pPr>
        <w:ind w:left="708"/>
        <w:jc w:val="both"/>
        <w:rPr>
          <w:rFonts w:ascii="Arial" w:hAnsi="Arial" w:cs="Arial"/>
          <w:sz w:val="18"/>
          <w:szCs w:val="18"/>
        </w:rPr>
      </w:pPr>
    </w:p>
    <w:p w:rsidR="006808DE" w:rsidRDefault="006808DE" w:rsidP="006808DE">
      <w:pPr>
        <w:ind w:left="708"/>
        <w:rPr>
          <w:rFonts w:ascii="Arial" w:hAnsi="Arial" w:cs="Arial"/>
          <w:i/>
          <w:iCs/>
          <w:sz w:val="18"/>
          <w:szCs w:val="18"/>
        </w:rPr>
      </w:pPr>
    </w:p>
    <w:p w:rsidR="006D0837" w:rsidRPr="005C38F5" w:rsidRDefault="006808DE">
      <w:pPr>
        <w:rPr>
          <w:rFonts w:ascii="Arial" w:hAnsi="Arial" w:cs="Arial"/>
          <w:i/>
          <w:iCs/>
          <w:sz w:val="20"/>
        </w:rPr>
      </w:pPr>
      <w:r>
        <w:tab/>
      </w:r>
      <w:r>
        <w:tab/>
      </w:r>
      <w:r>
        <w:tab/>
      </w:r>
      <w:r>
        <w:tab/>
      </w:r>
      <w:r>
        <w:tab/>
      </w:r>
      <w:r>
        <w:tab/>
      </w:r>
      <w:r>
        <w:tab/>
      </w:r>
      <w:r>
        <w:tab/>
      </w:r>
      <w:r>
        <w:tab/>
      </w:r>
      <w:r>
        <w:tab/>
      </w:r>
      <w:r w:rsidRPr="005C38F5">
        <w:rPr>
          <w:rFonts w:ascii="Arial" w:hAnsi="Arial" w:cs="Arial"/>
          <w:i/>
          <w:iCs/>
          <w:sz w:val="20"/>
        </w:rPr>
        <w:t>Signature</w:t>
      </w:r>
    </w:p>
    <w:sectPr w:rsidR="006D0837" w:rsidRPr="005C38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DE"/>
    <w:rsid w:val="00002E04"/>
    <w:rsid w:val="005C38F5"/>
    <w:rsid w:val="006808DE"/>
    <w:rsid w:val="006D0837"/>
    <w:rsid w:val="0092596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F1B2F"/>
  <w15:chartTrackingRefBased/>
  <w15:docId w15:val="{07B87403-03B1-4EAB-AB49-9717C090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8DE"/>
    <w:pPr>
      <w:spacing w:after="0" w:line="240" w:lineRule="auto"/>
    </w:pPr>
    <w:rPr>
      <w:rFonts w:ascii="Helvetica" w:eastAsia="Times New Roman" w:hAnsi="Helvetica" w:cs="Times New Roman"/>
      <w:sz w:val="24"/>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unhideWhenUsed/>
    <w:rsid w:val="006808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38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vid19.deeplink.ai" TargetMode="External"/><Relationship Id="rId4" Type="http://schemas.openxmlformats.org/officeDocument/2006/relationships/hyperlink" Target="https://www.ge.ch/actualite/covid-19-mesures-soutien-aux-entreprises-18-03-202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2092</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Aumeunier</dc:creator>
  <cp:keywords/>
  <dc:description/>
  <cp:lastModifiedBy>Bénédicte Guillot</cp:lastModifiedBy>
  <cp:revision>2</cp:revision>
  <dcterms:created xsi:type="dcterms:W3CDTF">2020-03-30T12:14:00Z</dcterms:created>
  <dcterms:modified xsi:type="dcterms:W3CDTF">2020-03-30T12:14:00Z</dcterms:modified>
</cp:coreProperties>
</file>